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>Речевой конструктор.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Вступление 🠶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>Что такое …? Попробуем поразмышлять над значением этого понятия.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🠶 По моему мнению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>, … – это…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.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думаю, что … – это….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… – это понятие, знакомое каждому человеку. Но мало кто задумывается о значении этого слова. Так что же такое …?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значит …? Попробуем разобраться в значении этого слова/понятия.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Попробуем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разобраться в смысле этого слова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такое…? Немногие задумывается над этим сегодня. Я считаю, что…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Речевой конструктор. Основная часть.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подтвердить сказанное, обращусь к тексту.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тексте … можно найти пример, подтверждающий правильность моего определения (мысли или тезиса)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🠶 Предложение … подтверждает мысль о том, что....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>🠶 Примеры … можно встретить и в жизни.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подтверждение своих слов приведу пример из жизни (художественной литературы, истории и т.д.)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В тексте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сказано: «...цитата...».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жизни можно найти немало примеров, подтверждающих высказанную мною мысль.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>🠶 Обратимся к тексту (ИОФ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) ,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в котором говорится о .... 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своем тексте автор поднимает очень важную для нас (общества, сегодня) проблему.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Автор говорит...подчеркивает... размышляет... высказывает свое мнение... делает акцент....</w:t>
      </w: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 🠶 Свое мнение я могу подтвердить примером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из..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🠶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жизни мы часто сталкиваемся с ... (наблюдаем ...)</w:t>
      </w:r>
    </w:p>
    <w:p w:rsid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7FF6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 xml:space="preserve">О чём писать в заключении? Заключение так же, как и вступление, не должно превышать по объёму основную часть сочинения. Задача ЗАКЛЮЧЕНИЯ — подвести итог, обобщить сказанное, завершить работу, еще раз обратив внимание на самое главное. Вывод должен быть: • коротким, но ёмким по содержанию; • логически связан с предыдущим изложением; • не должен противоречить по смыслу тезису и аргументам;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начале заключения можно использовать следующие вводные слова: итак, следовательно, значит, таким образом, мы пришли к выводу, подводя итог вышесказанному, делая выводы из вышеизложенных </w:t>
      </w:r>
      <w:proofErr w:type="spellStart"/>
      <w:r w:rsidRPr="006E404F">
        <w:rPr>
          <w:rFonts w:ascii="Times New Roman" w:hAnsi="Times New Roman" w:cs="Times New Roman"/>
          <w:sz w:val="24"/>
          <w:szCs w:val="24"/>
        </w:rPr>
        <w:t>доказательстви</w:t>
      </w:r>
      <w:proofErr w:type="spellEnd"/>
      <w:r w:rsidRPr="006E404F">
        <w:rPr>
          <w:rFonts w:ascii="Times New Roman" w:hAnsi="Times New Roman" w:cs="Times New Roman"/>
          <w:sz w:val="24"/>
          <w:szCs w:val="24"/>
        </w:rPr>
        <w:t xml:space="preserve"> т.д. Помните, что вводные слова всегда выделяются запятой!</w:t>
      </w:r>
    </w:p>
    <w:p w:rsid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04F">
        <w:rPr>
          <w:rFonts w:ascii="Times New Roman" w:hAnsi="Times New Roman" w:cs="Times New Roman"/>
          <w:sz w:val="24"/>
          <w:szCs w:val="24"/>
        </w:rPr>
        <w:t>Помните: вывод должен быть логичным, не противоречащим предыдущему высказыванию, ёмким. Главная задача: подвести итог размышлению, завершить работу, ещё раз обратив внимание на самую главную мысль.</w:t>
      </w:r>
    </w:p>
    <w:p w:rsid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04F" w:rsidRPr="006E404F" w:rsidRDefault="006E404F" w:rsidP="006E404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E404F">
        <w:rPr>
          <w:rFonts w:ascii="Times New Roman" w:hAnsi="Times New Roman" w:cs="Times New Roman"/>
          <w:sz w:val="24"/>
          <w:szCs w:val="24"/>
        </w:rPr>
        <w:t xml:space="preserve"> Используйте клише: </w:t>
      </w:r>
      <w:proofErr w:type="gramStart"/>
      <w:r w:rsidRPr="006E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04F">
        <w:rPr>
          <w:rFonts w:ascii="Times New Roman" w:hAnsi="Times New Roman" w:cs="Times New Roman"/>
          <w:sz w:val="24"/>
          <w:szCs w:val="24"/>
        </w:rPr>
        <w:t xml:space="preserve"> заключение отмечу, что Итак, … Следовательно, … Таким образом, действительно верна мысль о том, что... В итоге можно прийти к такому выводу: ... В заключение могу сказать, что ... Мы убеждаемся в том, что ... Обобщая сказанное, ... Из всего вышесказанного следует, что ...</w:t>
      </w:r>
    </w:p>
    <w:sectPr w:rsidR="006E404F" w:rsidRPr="006E4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265"/>
    <w:rsid w:val="00113265"/>
    <w:rsid w:val="00547FF6"/>
    <w:rsid w:val="006E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C3395"/>
  <w15:chartTrackingRefBased/>
  <w15:docId w15:val="{7D1B10F3-6218-4C70-A446-5B576FA5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0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2</cp:revision>
  <cp:lastPrinted>2023-12-12T03:24:00Z</cp:lastPrinted>
  <dcterms:created xsi:type="dcterms:W3CDTF">2023-12-12T03:20:00Z</dcterms:created>
  <dcterms:modified xsi:type="dcterms:W3CDTF">2023-12-12T03:24:00Z</dcterms:modified>
</cp:coreProperties>
</file>